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Adaptive Evolution: A Comprehensive Strategic Analysis of the Myutant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Myutant Genesis - An Adaptive Control Strategy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Emerging from the experimental labs of the </w:t>
      </w:r>
      <w:r w:rsidDel="00000000" w:rsidR="00000000" w:rsidRPr="00000000">
        <w:rPr>
          <w:rFonts w:ascii="Google Sans Text" w:cs="Google Sans Text" w:eastAsia="Google Sans Text" w:hAnsi="Google Sans Text"/>
          <w:i w:val="1"/>
          <w:color w:val="1b1c1d"/>
          <w:rtl w:val="0"/>
        </w:rPr>
        <w:t xml:space="preserve">Phantom Rage</w:t>
      </w:r>
      <w:r w:rsidDel="00000000" w:rsidR="00000000" w:rsidRPr="00000000">
        <w:rPr>
          <w:rFonts w:ascii="Google Sans Text" w:cs="Google Sans Text" w:eastAsia="Google Sans Text" w:hAnsi="Google Sans Text"/>
          <w:color w:val="1b1c1d"/>
          <w:rtl w:val="0"/>
        </w:rPr>
        <w:t xml:space="preserve"> booster set, the Myutant archetype introduced a unique, control-oriented strategy to the Yu-Gi-Oh! TCG.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At its core, Myutant is a Psychic- and Fusion-based theme that thrives on adaptation, resource management, and a deep understanding of the opponent's strategy. The archetype's central gameplay loop revolves around a fascinating process of evolution: small, low-level "test subject" monsters mutate into formidable Level 8 behemoths, each specialized in countering a specific type of card effect. This process is fueled by the deck's signature mechanic—banishing cards from the hand and field, not merely as a cost, but as a strategic investment that loads the banished zone to be used as a secondary resource pool.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many contemporary strategies that aim to construct an insurmountable turn-one board of omni-negates, Myutants operate on a different axis. It is best understood as a "banish and recover control strategy".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Victory is achieved not through a single, explosive combo, but through a methodical and resilient grind game. The Myutant player systematically dismantles the opponent's plays with targeted disruptions, recycles resources from the banished zone, and maintains a persistent board presence that adapts to the evolving threats of the duel. This report will provide an exhaustive deep dive into the Myutant archetype, dissecting its individual components, mapping its intricate combo lines, defining its ideal board states, and exploring its powerful synergies with other archetypes to offer a complete guide to mastering this adaptive and rewarding deck.</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Myutant Laboratory - Core Components and Internal Synergy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efficacy of the Myutant strategy is rooted in the powerful and intricate synergies between its monsters, spells, and traps. Each card is a piece of a larger biological machine, designed to search, summon, disrupt, and recur in a continuous cycle. Understanding these individual components and their relationships is the first step toward piloting the deck effectively.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Test Subjects (Low-Level Starters and Extenders)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of any Myutant play is its suite of low-level Psychic monsters. These creatures are the catalysts for the deck's entire "mutation" process, providing the consistency and setup required to bring forth the more powerful boss monsters.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Myutant M-05 &amp; Myutant ST-46:</w:t>
      </w:r>
      <w:r w:rsidDel="00000000" w:rsidR="00000000" w:rsidRPr="00000000">
        <w:rPr>
          <w:rFonts w:ascii="Google Sans Text" w:cs="Google Sans Text" w:eastAsia="Google Sans Text" w:hAnsi="Google Sans Text"/>
          <w:color w:val="1b1c1d"/>
          <w:rtl w:val="0"/>
        </w:rPr>
        <w:t xml:space="preserve"> These two monsters are the twin pillars of the deck's consistency and serve as its primary one-card starters.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simple mnemonic helps to distinguish their functions: </w:t>
      </w:r>
      <w:r w:rsidDel="00000000" w:rsidR="00000000" w:rsidRPr="00000000">
        <w:rPr>
          <w:rFonts w:ascii="Google Sans Text" w:cs="Google Sans Text" w:eastAsia="Google Sans Text" w:hAnsi="Google Sans Text"/>
          <w:b w:val="1"/>
          <w:color w:val="1b1c1d"/>
          <w:rtl w:val="0"/>
        </w:rPr>
        <w:t xml:space="preserve">M-05</w:t>
      </w:r>
      <w:r w:rsidDel="00000000" w:rsidR="00000000" w:rsidRPr="00000000">
        <w:rPr>
          <w:rFonts w:ascii="Google Sans Text" w:cs="Google Sans Text" w:eastAsia="Google Sans Text" w:hAnsi="Google Sans Text"/>
          <w:color w:val="1b1c1d"/>
          <w:rtl w:val="0"/>
        </w:rPr>
        <w:t xml:space="preserve"> searches for </w:t>
      </w:r>
      <w:r w:rsidDel="00000000" w:rsidR="00000000" w:rsidRPr="00000000">
        <w:rPr>
          <w:rFonts w:ascii="Google Sans Text" w:cs="Google Sans Text" w:eastAsia="Google Sans Text" w:hAnsi="Google Sans Text"/>
          <w:b w:val="1"/>
          <w:color w:val="1b1c1d"/>
          <w:rtl w:val="0"/>
        </w:rPr>
        <w:t xml:space="preserve">M</w:t>
      </w:r>
      <w:r w:rsidDel="00000000" w:rsidR="00000000" w:rsidRPr="00000000">
        <w:rPr>
          <w:rFonts w:ascii="Google Sans Text" w:cs="Google Sans Text" w:eastAsia="Google Sans Text" w:hAnsi="Google Sans Text"/>
          <w:color w:val="1b1c1d"/>
          <w:rtl w:val="0"/>
        </w:rPr>
        <w:t xml:space="preserve">onsters, while </w:t>
      </w:r>
      <w:r w:rsidDel="00000000" w:rsidR="00000000" w:rsidRPr="00000000">
        <w:rPr>
          <w:rFonts w:ascii="Google Sans Text" w:cs="Google Sans Text" w:eastAsia="Google Sans Text" w:hAnsi="Google Sans Text"/>
          <w:b w:val="1"/>
          <w:color w:val="1b1c1d"/>
          <w:rtl w:val="0"/>
        </w:rPr>
        <w:t xml:space="preserve">ST-46</w:t>
      </w:r>
      <w:r w:rsidDel="00000000" w:rsidR="00000000" w:rsidRPr="00000000">
        <w:rPr>
          <w:rFonts w:ascii="Google Sans Text" w:cs="Google Sans Text" w:eastAsia="Google Sans Text" w:hAnsi="Google Sans Text"/>
          <w:color w:val="1b1c1d"/>
          <w:rtl w:val="0"/>
        </w:rPr>
        <w:t xml:space="preserve"> searches for </w:t>
      </w:r>
      <w:r w:rsidDel="00000000" w:rsidR="00000000" w:rsidRPr="00000000">
        <w:rPr>
          <w:rFonts w:ascii="Google Sans Text" w:cs="Google Sans Text" w:eastAsia="Google Sans Text" w:hAnsi="Google Sans Text"/>
          <w:b w:val="1"/>
          <w:color w:val="1b1c1d"/>
          <w:rtl w:val="0"/>
        </w:rPr>
        <w:t xml:space="preserve">S</w:t>
      </w:r>
      <w:r w:rsidDel="00000000" w:rsidR="00000000" w:rsidRPr="00000000">
        <w:rPr>
          <w:rFonts w:ascii="Google Sans Text" w:cs="Google Sans Text" w:eastAsia="Google Sans Text" w:hAnsi="Google Sans Text"/>
          <w:color w:val="1b1c1d"/>
          <w:rtl w:val="0"/>
        </w:rPr>
        <w:t xml:space="preserve">pells and </w:t>
      </w:r>
      <w:r w:rsidDel="00000000" w:rsidR="00000000" w:rsidRPr="00000000">
        <w:rPr>
          <w:rFonts w:ascii="Google Sans Text" w:cs="Google Sans Text" w:eastAsia="Google Sans Text" w:hAnsi="Google Sans Text"/>
          <w:b w:val="1"/>
          <w:color w:val="1b1c1d"/>
          <w:rtl w:val="0"/>
        </w:rPr>
        <w:t xml:space="preserve">T</w:t>
      </w:r>
      <w:r w:rsidDel="00000000" w:rsidR="00000000" w:rsidRPr="00000000">
        <w:rPr>
          <w:rFonts w:ascii="Google Sans Text" w:cs="Google Sans Text" w:eastAsia="Google Sans Text" w:hAnsi="Google Sans Text"/>
          <w:color w:val="1b1c1d"/>
          <w:rtl w:val="0"/>
        </w:rPr>
        <w:t xml:space="preserve">raps.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Upon being Normal or Special Summoned, Myutant M-05 allows the player to add any "Myutant" monster (except another copy of itself) from the Deck to the hand, while Myutant ST-46 performs the same function for any "Myutant" Spell or Trap card.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immediate search effect is the first step in assembling the necessary resources for the turn.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Their true power, however, lies in their shared second effect. By tributing themselves, the player can banish one card from their hand or face-up field to Special Summon a specific Level 8 "Myutant" monster from the hand or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is the central mechanic of the archetype, representing the initial cost and investment that fuels all subsequent plays. The type of card banished determines which boss monster is summoned, a critical decision point that will be explored in detail later.</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Myutant Mutant:</w:t>
      </w:r>
      <w:r w:rsidDel="00000000" w:rsidR="00000000" w:rsidRPr="00000000">
        <w:rPr>
          <w:rFonts w:ascii="Google Sans Text" w:cs="Google Sans Text" w:eastAsia="Google Sans Text" w:hAnsi="Google Sans Text"/>
          <w:color w:val="1b1c1d"/>
          <w:rtl w:val="0"/>
        </w:rPr>
        <w:t xml:space="preserve"> Introduced in </w:t>
      </w:r>
      <w:r w:rsidDel="00000000" w:rsidR="00000000" w:rsidRPr="00000000">
        <w:rPr>
          <w:rFonts w:ascii="Google Sans Text" w:cs="Google Sans Text" w:eastAsia="Google Sans Text" w:hAnsi="Google Sans Text"/>
          <w:i w:val="1"/>
          <w:color w:val="1b1c1d"/>
          <w:rtl w:val="0"/>
        </w:rPr>
        <w:t xml:space="preserve">Battle of Chaos</w:t>
      </w:r>
      <w:r w:rsidDel="00000000" w:rsidR="00000000" w:rsidRPr="00000000">
        <w:rPr>
          <w:rFonts w:ascii="Google Sans Text" w:cs="Google Sans Text" w:eastAsia="Google Sans Text" w:hAnsi="Google Sans Text"/>
          <w:color w:val="1b1c1d"/>
          <w:rtl w:val="0"/>
        </w:rPr>
        <w:t xml:space="preserve">, Myutant Mutant serves as the deck's premier extender and a vital tool for playing through disruption.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possesses a simple yet powerful effect: if you control a "Myutant" card, you can Special Summon Myutant Mutant from your hand. This provides an additional body on the field without consuming the all-important Normal Summon. Its second effect is a variation of the other starters' ability; it can tribute itself to banish a "Myutant" card from the hand </w:t>
      </w:r>
      <w:r w:rsidDel="00000000" w:rsidR="00000000" w:rsidRPr="00000000">
        <w:rPr>
          <w:rFonts w:ascii="Google Sans Text" w:cs="Google Sans Text" w:eastAsia="Google Sans Text" w:hAnsi="Google Sans Text"/>
          <w:i w:val="1"/>
          <w:color w:val="1b1c1d"/>
          <w:rtl w:val="0"/>
        </w:rPr>
        <w:t xml:space="preserve">or Deck</w:t>
      </w:r>
      <w:r w:rsidDel="00000000" w:rsidR="00000000" w:rsidRPr="00000000">
        <w:rPr>
          <w:rFonts w:ascii="Google Sans Text" w:cs="Google Sans Text" w:eastAsia="Google Sans Text" w:hAnsi="Google Sans Text"/>
          <w:color w:val="1b1c1d"/>
          <w:rtl w:val="0"/>
        </w:rPr>
        <w:t xml:space="preserve"> to summon one of the Level 8 bosses.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this comes with the drawback of losing Life Points equal to the summoned monster's ATK, the ability to banish a key combo piece directly from the deck—such as another starter to be revived later—is an incredibly potent way to accelerate the deck's game plan and extend plays.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Myutant GB-88:</w:t>
      </w:r>
      <w:r w:rsidDel="00000000" w:rsidR="00000000" w:rsidRPr="00000000">
        <w:rPr>
          <w:rFonts w:ascii="Google Sans Text" w:cs="Google Sans Text" w:eastAsia="Google Sans Text" w:hAnsi="Google Sans Text"/>
          <w:color w:val="1b1c1d"/>
          <w:rtl w:val="0"/>
        </w:rPr>
        <w:t xml:space="preserve"> This monster is a more specialized, reactive extender. During the opponent's Main Phase, if Myutant Evolution Lab is on the field, Myutant GB-88 can Special Summon itself from the hand. It can then tribute itself to summon a Level 8 Myutant from the Graveyard or banished zone.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more conditional than the other starters, GB-88 offers a unique angle of attack and recovery, allowing for surprise plays during the opponent's turn.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First Mutation (Level 8 Main Deck Bosses)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Summoned via the effects of the low-level "test subjects," the three Level 8 Myutants are the deck's frontline disruptors. Each is designed to counter a specific type of card (Monster, Spell, or Trap), and each possesses a targeting immunity corresponding to another card type. Their effects are not symmetrical, creating a fascinating "Resource Triangle" that rewards careful planning. When destroyed by an opponent's card, they each recover a banished "Myutant" card of a third type, ensuring that resources are constantly cycled.</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Myutant Beast (EARTH/Beast):</w:t>
      </w:r>
      <w:r w:rsidDel="00000000" w:rsidR="00000000" w:rsidRPr="00000000">
        <w:rPr>
          <w:rFonts w:ascii="Google Sans Text" w:cs="Google Sans Text" w:eastAsia="Google Sans Text" w:hAnsi="Google Sans Text"/>
          <w:color w:val="1b1c1d"/>
          <w:rtl w:val="0"/>
        </w:rPr>
        <w:t xml:space="preserve"> Widely considered the most valuable of the trio, Myutant Beast is the cornerstone of the deck's turn-one strategy.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cannot be targeted by opponent's monster effects, giving it inherent protection against many common forms of removal. Its Quick Effect is a potent Spell negate: when the opponent activates a Spell Card or effect, you can banish one card from your hand or field to negate the activation and banish the Spell.</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crucial for protecting the deck's vital backrow from cards like Harpie's Feather Duster or Lightning Storm.</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Upon destruction, it recovers a banished "Myutant" Trap. Myutant Beast is summoned by banishing a Monster card.</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Myutant Arsenal (FIRE/Machine):</w:t>
      </w:r>
      <w:r w:rsidDel="00000000" w:rsidR="00000000" w:rsidRPr="00000000">
        <w:rPr>
          <w:rFonts w:ascii="Google Sans Text" w:cs="Google Sans Text" w:eastAsia="Google Sans Text" w:hAnsi="Google Sans Text"/>
          <w:color w:val="1b1c1d"/>
          <w:rtl w:val="0"/>
        </w:rPr>
        <w:t xml:space="preserve"> As its name implies, Myutant Arsenal is the deck's primary weapon against monster-heavy strategies. It is immune to opponent's Trap effects. Its Quick Effect responds to an opponent's monster effect activation: by banishing a card as cost, you can target and banish one monster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this effect does not negate, it provides essential, non-destructive removal that can disrupt Link, Synchro, or Xyz plays by removing a key material from the board.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Upon destruction, it recovers a banished "Myutant" Spell. Myutant Arsenal is summoned by banishing a Trap card.</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Myutant Mist (WIND/Spellcaster):</w:t>
      </w:r>
      <w:r w:rsidDel="00000000" w:rsidR="00000000" w:rsidRPr="00000000">
        <w:rPr>
          <w:rFonts w:ascii="Google Sans Text" w:cs="Google Sans Text" w:eastAsia="Google Sans Text" w:hAnsi="Google Sans Text"/>
          <w:color w:val="1b1c1d"/>
          <w:rtl w:val="0"/>
        </w:rPr>
        <w:t xml:space="preserve"> The most situational of the Level 8 bosses, Myutant Mist is tailored to combat Trap-heavy decks. It cannot be targeted by opponent's Spell effects. When an opponent activates a Trap Card or effect, Myutant Mist's Quick Effect allows you to banish a card to draw two cards.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its trigger is less common in many metagames, the raw card advantage it generates can be game-changing. Upon destruction, it recovers a banished "Myutant" monster. Myutant Mist is summoned by banishing a Spell card.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monsters is deliberately asymmetrical. For example, Myutant Beast is summoned by banishing a </w:t>
      </w:r>
      <w:r w:rsidDel="00000000" w:rsidR="00000000" w:rsidRPr="00000000">
        <w:rPr>
          <w:rFonts w:ascii="Google Sans Text" w:cs="Google Sans Text" w:eastAsia="Google Sans Text" w:hAnsi="Google Sans Text"/>
          <w:b w:val="1"/>
          <w:color w:val="1b1c1d"/>
          <w:rtl w:val="0"/>
        </w:rPr>
        <w:t xml:space="preserve">Monster</w:t>
      </w:r>
      <w:r w:rsidDel="00000000" w:rsidR="00000000" w:rsidRPr="00000000">
        <w:rPr>
          <w:rFonts w:ascii="Google Sans Text" w:cs="Google Sans Text" w:eastAsia="Google Sans Text" w:hAnsi="Google Sans Text"/>
          <w:color w:val="1b1c1d"/>
          <w:rtl w:val="0"/>
        </w:rPr>
        <w:t xml:space="preserve">, is immune to </w:t>
      </w:r>
      <w:r w:rsidDel="00000000" w:rsidR="00000000" w:rsidRPr="00000000">
        <w:rPr>
          <w:rFonts w:ascii="Google Sans Text" w:cs="Google Sans Text" w:eastAsia="Google Sans Text" w:hAnsi="Google Sans Text"/>
          <w:b w:val="1"/>
          <w:color w:val="1b1c1d"/>
          <w:rtl w:val="0"/>
        </w:rPr>
        <w:t xml:space="preserve">Monsters</w:t>
      </w:r>
      <w:r w:rsidDel="00000000" w:rsidR="00000000" w:rsidRPr="00000000">
        <w:rPr>
          <w:rFonts w:ascii="Google Sans Text" w:cs="Google Sans Text" w:eastAsia="Google Sans Text" w:hAnsi="Google Sans Text"/>
          <w:color w:val="1b1c1d"/>
          <w:rtl w:val="0"/>
        </w:rPr>
        <w:t xml:space="preserve">, negates </w:t>
      </w:r>
      <w:r w:rsidDel="00000000" w:rsidR="00000000" w:rsidRPr="00000000">
        <w:rPr>
          <w:rFonts w:ascii="Google Sans Text" w:cs="Google Sans Text" w:eastAsia="Google Sans Text" w:hAnsi="Google Sans Text"/>
          <w:b w:val="1"/>
          <w:color w:val="1b1c1d"/>
          <w:rtl w:val="0"/>
        </w:rPr>
        <w:t xml:space="preserve">Spells</w:t>
      </w:r>
      <w:r w:rsidDel="00000000" w:rsidR="00000000" w:rsidRPr="00000000">
        <w:rPr>
          <w:rFonts w:ascii="Google Sans Text" w:cs="Google Sans Text" w:eastAsia="Google Sans Text" w:hAnsi="Google Sans Text"/>
          <w:color w:val="1b1c1d"/>
          <w:rtl w:val="0"/>
        </w:rPr>
        <w:t xml:space="preserve">, and recovers a </w:t>
      </w:r>
      <w:r w:rsidDel="00000000" w:rsidR="00000000" w:rsidRPr="00000000">
        <w:rPr>
          <w:rFonts w:ascii="Google Sans Text" w:cs="Google Sans Text" w:eastAsia="Google Sans Text" w:hAnsi="Google Sans Text"/>
          <w:b w:val="1"/>
          <w:color w:val="1b1c1d"/>
          <w:rtl w:val="0"/>
        </w:rPr>
        <w:t xml:space="preserve">Trap</w:t>
      </w:r>
      <w:r w:rsidDel="00000000" w:rsidR="00000000" w:rsidRPr="00000000">
        <w:rPr>
          <w:rFonts w:ascii="Google Sans Text" w:cs="Google Sans Text" w:eastAsia="Google Sans Text" w:hAnsi="Google Sans Text"/>
          <w:color w:val="1b1c1d"/>
          <w:rtl w:val="0"/>
        </w:rPr>
        <w:t xml:space="preserve">. This creates a cycle of resource conversion (Monster -&gt; Spell -&gt; Trap -&gt; Monster) that prevents the deck from becoming a linear engine. The cost of summoning one boss directly impacts the resources available for subsequent plays and recovery options, forcing the player to constantly manage their hand, field, and banished zone with future turns in mind. This dynamic is the foundation of the deck's high skill ceiling.</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Final Form (Extra Deck Fusion Monsters)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the mutation process lies in the Extra Deck. These powerful Fusion Monsters represent the Myutants' final forms, serving as the deck's primary boss monsters and win conditions.</w:t>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Myutant Synthesis:</w:t>
      </w:r>
      <w:r w:rsidDel="00000000" w:rsidR="00000000" w:rsidRPr="00000000">
        <w:rPr>
          <w:rFonts w:ascii="Google Sans Text" w:cs="Google Sans Text" w:eastAsia="Google Sans Text" w:hAnsi="Google Sans Text"/>
          <w:color w:val="1b1c1d"/>
          <w:rtl w:val="0"/>
        </w:rPr>
        <w:t xml:space="preserve"> This Level 9 Fusion is the deck's main interactive tool. It requires two "Myutant" monsters with different Attributes as material, a crucial deck-building constraint that necessitates a mix of the WATER starters and the EARTH/FIRE/WIND Level 8s.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When Fusion Summoned, it can target and destroy one card on the field, making it a perfect disruptive play when summoned on the opponent's turn via Myutant Cry.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also possesses a Quick Effect that can make it unaffected by an opponent's card effects of a specific type (Monster, Spell, or Trap) for the rest of the turn in response to an activation. If destroyed by an opponent's card, it floats, allowing you to add one of your banished "Myutant" cards back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Myutant Ultimus:</w:t>
      </w:r>
      <w:r w:rsidDel="00000000" w:rsidR="00000000" w:rsidRPr="00000000">
        <w:rPr>
          <w:rFonts w:ascii="Google Sans Text" w:cs="Google Sans Text" w:eastAsia="Google Sans Text" w:hAnsi="Google Sans Text"/>
          <w:color w:val="1b1c1d"/>
          <w:rtl w:val="0"/>
        </w:rPr>
        <w:t xml:space="preserve"> The ultimate boss monster of the archetype, Myutant Ultimus is a Level 10 behemoth with a demanding summoning requirement of three Level 8 or higher "Myutant" monsters.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difficult to summon, its effect is game-winning. As a Quick Effect, when any card or effect is activated, you can banish a "Myutant" card from your hand, Graveyard, or face-up field that matches the type of the activated card (Monster, Spell, or Trap) to negate the activation and banish it.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powerful, versatile omni-negate can shut down an opponent's entire turn. Furthermore, if this Fusion Summoned card is destroyed by the opponent, its floating effect is immense, allowing you to add up to three of your banished "Myutant" cards (one of each type) back to your hand, single-handedly refueling your resources for a comeback.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Research Facility (Archetypal Spells &amp; Traps)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Supporting the monstrous subjects is a suite of Spell and Trap cards that facilitate their evolution, provide consistency, and enable the deck's control-oriented strategy.</w:t>
      </w:r>
    </w:p>
    <w:p w:rsidR="00000000" w:rsidDel="00000000" w:rsidP="00000000" w:rsidRDefault="00000000" w:rsidRPr="00000000" w14:paraId="0000002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Myutant Evolution Lab (Field Spell):</w:t>
      </w:r>
      <w:r w:rsidDel="00000000" w:rsidR="00000000" w:rsidRPr="00000000">
        <w:rPr>
          <w:rFonts w:ascii="Google Sans Text" w:cs="Google Sans Text" w:eastAsia="Google Sans Text" w:hAnsi="Google Sans Text"/>
          <w:color w:val="1b1c1d"/>
          <w:rtl w:val="0"/>
        </w:rPr>
        <w:t xml:space="preserve"> This is the deck's command center. Upon activation, it allows you to Special Summon a Level 4 or lower "Myutant" monster from your hand or that is banished, providing both extension and recovery.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continuous effect provides a small ATK boost to your monsters. Most importantly, it has a once-per-turn effect to place a "Myutant" monster from your hand on the bottom of the Deck to draw one card. This is invaluable for fixing awkward hands containing multiple Level 8 monsters that cannot be summoned on their own.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Myutant Expansion (Continuous Trap):</w:t>
      </w:r>
      <w:r w:rsidDel="00000000" w:rsidR="00000000" w:rsidRPr="00000000">
        <w:rPr>
          <w:rFonts w:ascii="Google Sans Text" w:cs="Google Sans Text" w:eastAsia="Google Sans Text" w:hAnsi="Google Sans Text"/>
          <w:color w:val="1b1c1d"/>
          <w:rtl w:val="0"/>
        </w:rPr>
        <w:t xml:space="preserve"> A versatile card that serves two key purposes. Upon activation, you can either add a Level 4 or lower "Myutant" monster from your Deck to your hand or Special Summon it, acting as additional copies of your starters.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it remains on the field, it provides protection: if a Level 8 or higher "Myutant" monster would be destroyed by a card effect, you can banish Myutant Expansion instead.</w:t>
      </w:r>
    </w:p>
    <w:p w:rsidR="00000000" w:rsidDel="00000000" w:rsidP="00000000" w:rsidRDefault="00000000" w:rsidRPr="00000000" w14:paraId="0000002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Myutant Fusion (Normal Spell):</w:t>
      </w:r>
      <w:r w:rsidDel="00000000" w:rsidR="00000000" w:rsidRPr="00000000">
        <w:rPr>
          <w:rFonts w:ascii="Google Sans Text" w:cs="Google Sans Text" w:eastAsia="Google Sans Text" w:hAnsi="Google Sans Text"/>
          <w:color w:val="1b1c1d"/>
          <w:rtl w:val="0"/>
        </w:rPr>
        <w:t xml:space="preserve"> A uniquely designed Fusion Spell. Its base effect allows you to Fusion Summon a "Myutant" Fusion Monster by banishing materials from your hand or field. However, its true power is unlocked if your opponent has activated a card or effect during the turn. If this condition is met, you can also use up to one monster from your Deck and one from your Graveyard as Fusion Material.</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transforms the card from a standard Fusion Spell into a massive engine of card advantage, setting up your Graveyard and banished zone while summoning a powerful boss monster.</w:t>
      </w:r>
    </w:p>
    <w:p w:rsidR="00000000" w:rsidDel="00000000" w:rsidP="00000000" w:rsidRDefault="00000000" w:rsidRPr="00000000" w14:paraId="0000002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Myutant Cry (Normal Trap):</w:t>
      </w:r>
      <w:r w:rsidDel="00000000" w:rsidR="00000000" w:rsidRPr="00000000">
        <w:rPr>
          <w:rFonts w:ascii="Google Sans Text" w:cs="Google Sans Text" w:eastAsia="Google Sans Text" w:hAnsi="Google Sans Text"/>
          <w:color w:val="1b1c1d"/>
          <w:rtl w:val="0"/>
        </w:rPr>
        <w:t xml:space="preserve"> Arguably the single most important Spell or Trap in the entire archetype.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Normal Trap allows you to Fusion Summon a "Myutant" Fusion Monster during the Main Phase by shuffling the materials from your field, Graveyard, or face-up banished cards back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card is the heart of the deck's interactive and grinding capabilities. Activating it on the opponent's turn to summon Myutant Synthesis provides a key disruption.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Crucially, its ability to recycle banished resources is what sustains the deck in long games, turning the costs paid for the Level 8 monsters' effects into fuel for your most powerful plays.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Myutant Blast &amp; Myutant Clash:</w:t>
      </w:r>
      <w:r w:rsidDel="00000000" w:rsidR="00000000" w:rsidRPr="00000000">
        <w:rPr>
          <w:rFonts w:ascii="Google Sans Text" w:cs="Google Sans Text" w:eastAsia="Google Sans Text" w:hAnsi="Google Sans Text"/>
          <w:color w:val="1b1c1d"/>
          <w:rtl w:val="0"/>
        </w:rPr>
        <w:t xml:space="preserve"> These are supplementary support cards. Myutant Blast is an Equip Spell that provides non-targeting banishing removal when the equipped monster attacks.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Myutant Clash is a Continuous Trap that can negate a monster's effects and provides card draw when your Level 8 Myutants destroy monsters by battle.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mechanic of the deck—tributing a starter and banishing a card—is an immediate loss of two cards from your hand/field for one monster from your deck, a net transaction of -1 in card advantage. This is why the deck can feel resource-intensive and prone to "running out of steam" if its plays are interrupted.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However, this initial expenditure should not be viewed as a simple cost, but rather as a strategic investment. This play actively loads the banished zone and Graveyard with resources. Cards like Myutant Cry and Myutant Evolution Lab are specifically designed to convert this investment into a long-term advantage by treating the banished zone as a secondary resource pool. This reveals the deck's true nature as a "slow burn" control strategy that methodically builds advantage over multiple turns, rather than a combo deck that seeks to win on turn one.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Myutant Resource Conversion Matrix</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simplify the core decision-making process of the archetype, the following table maps out the specific costs and results associated with the low-level Myutants' primary effects. This serves as an at-a-glance reference for understanding the fundamental resource flow of the deck.</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On-Summon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Banished Card Type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Summoned Level 8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 M-05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 Beast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 M-05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 Mist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 M-05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 Arsenal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 ST-46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 Beast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 ST-46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 Mist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 ST-46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 Arsenal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 Mutant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 Beast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 Mutant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 Mist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 Mutant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 Arsenal</w:t>
            </w:r>
          </w:p>
        </w:tc>
      </w:tr>
    </w:tbl>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Mutation Sequence - Combo Lines and Endboard Construction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firm grasp of the individual components, the next step is to assemble them into coherent and effective lines of play. This section provides a practical, step-by-step guide to the deck's core combos, from simple one-card starters to more advanced sequences, culminating in the construction of an ideal turn-one endboard.</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"Bread and Butter" One-Card Starter Combo</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fundamental and frequent opening for a Myutant deck begins with a single low-level starter monster and one other card in hand to banish. This sequence establishes a basic board with one piece of interaction and sets up for follow-up plays. The following example uses Myutant ST-46.</w:t>
      </w:r>
    </w:p>
    <w:p w:rsidR="00000000" w:rsidDel="00000000" w:rsidP="00000000" w:rsidRDefault="00000000" w:rsidRPr="00000000" w14:paraId="0000006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Myutant ST-46.</w:t>
      </w:r>
      <w:r w:rsidDel="00000000" w:rsidR="00000000" w:rsidRPr="00000000">
        <w:rPr>
          <w:rFonts w:ascii="Google Sans Text" w:cs="Google Sans Text" w:eastAsia="Google Sans Text" w:hAnsi="Google Sans Text"/>
          <w:color w:val="1b1c1d"/>
          <w:rtl w:val="0"/>
        </w:rPr>
        <w:t xml:space="preserve"> Upon its successful summon, activate its effect to search your Deck for a "Myutant" Spell/Trap. The optimal choice here is typically Myutant Cry to set up an interruption, or Myutant Evolution Lab to extend your plays on the current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For this example, add Myutant Cry to your hand.</w:t>
      </w:r>
    </w:p>
    <w:p w:rsidR="00000000" w:rsidDel="00000000" w:rsidP="00000000" w:rsidRDefault="00000000" w:rsidRPr="00000000" w14:paraId="0000006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the second effect of Myutant ST-46.</w:t>
      </w:r>
      <w:r w:rsidDel="00000000" w:rsidR="00000000" w:rsidRPr="00000000">
        <w:rPr>
          <w:rFonts w:ascii="Google Sans Text" w:cs="Google Sans Text" w:eastAsia="Google Sans Text" w:hAnsi="Google Sans Text"/>
          <w:color w:val="1b1c1d"/>
          <w:rtl w:val="0"/>
        </w:rPr>
        <w:t xml:space="preserve"> Tribute ST-46 from the field. To summon the most impactful Level 8 monster, Myutant Beast, you must banish a Monster card from your hand or face-up field as cost.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Assuming you have another monster in hand (e.g., Ash Blossom &amp; Joyous Spring or another Myutant starter), banish it.</w:t>
      </w:r>
    </w:p>
    <w:p w:rsidR="00000000" w:rsidDel="00000000" w:rsidP="00000000" w:rsidRDefault="00000000" w:rsidRPr="00000000" w14:paraId="0000006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 Summon Myutant Beast from your Deck.</w:t>
      </w:r>
      <w:r w:rsidDel="00000000" w:rsidR="00000000" w:rsidRPr="00000000">
        <w:rPr>
          <w:rFonts w:ascii="Google Sans Text" w:cs="Google Sans Text" w:eastAsia="Google Sans Text" w:hAnsi="Google Sans Text"/>
          <w:color w:val="1b1c1d"/>
          <w:rtl w:val="0"/>
        </w:rPr>
        <w:t xml:space="preserve"> This concludes the monster-summoning portion of your turn.</w:t>
      </w:r>
    </w:p>
    <w:p w:rsidR="00000000" w:rsidDel="00000000" w:rsidP="00000000" w:rsidRDefault="00000000" w:rsidRPr="00000000" w14:paraId="0000006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 Myutant Cry</w:t>
      </w:r>
      <w:r w:rsidDel="00000000" w:rsidR="00000000" w:rsidRPr="00000000">
        <w:rPr>
          <w:rFonts w:ascii="Google Sans Text" w:cs="Google Sans Text" w:eastAsia="Google Sans Text" w:hAnsi="Google Sans Text"/>
          <w:color w:val="1b1c1d"/>
          <w:rtl w:val="0"/>
        </w:rPr>
        <w:t xml:space="preserve"> directly from your hand to your Spell &amp; Trap Zone.</w:t>
      </w:r>
    </w:p>
    <w:p w:rsidR="00000000" w:rsidDel="00000000" w:rsidP="00000000" w:rsidRDefault="00000000" w:rsidRPr="00000000" w14:paraId="0000006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your turn.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simple two-card combo (starter + banish fodder) results in a board of Myutant Beast and a set Myutant Cry. This provides a Spell negate from Beast and a powerful, reactive Fusion Summon from Cry for the opponent's turn, establishing a solid foundation of control.</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Advanced Sequences and Extenders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stronger opening hand, the Myutant deck's ceiling rises significantly. The inclusion of extenders like Emergency Teleport or Myutant Mutant allows for more complex plays that generate greater advantage and a more formidable board.</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Emergency Teleport Power Play:</w:t>
      </w:r>
      <w:r w:rsidDel="00000000" w:rsidR="00000000" w:rsidRPr="00000000">
        <w:rPr>
          <w:rFonts w:ascii="Google Sans Text" w:cs="Google Sans Text" w:eastAsia="Google Sans Text" w:hAnsi="Google Sans Text"/>
          <w:color w:val="1b1c1d"/>
          <w:rtl w:val="0"/>
        </w:rPr>
        <w:t xml:space="preserve"> Emergency Teleport is one of the most powerful cards available to the deck, as it Special Summons a starter from the Deck without using the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Emergency Teleport.</w:t>
      </w:r>
      <w:r w:rsidDel="00000000" w:rsidR="00000000" w:rsidRPr="00000000">
        <w:rPr>
          <w:rFonts w:ascii="Google Sans Text" w:cs="Google Sans Text" w:eastAsia="Google Sans Text" w:hAnsi="Google Sans Text"/>
          <w:color w:val="1b1c1d"/>
          <w:rtl w:val="0"/>
        </w:rPr>
        <w:t xml:space="preserve"> Special Summon Myutant M-05 from your Deck.</w:t>
      </w:r>
    </w:p>
    <w:p w:rsidR="00000000" w:rsidDel="00000000" w:rsidP="00000000" w:rsidRDefault="00000000" w:rsidRPr="00000000" w14:paraId="0000006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the effect of Myutant M-05.</w:t>
      </w:r>
      <w:r w:rsidDel="00000000" w:rsidR="00000000" w:rsidRPr="00000000">
        <w:rPr>
          <w:rFonts w:ascii="Google Sans Text" w:cs="Google Sans Text" w:eastAsia="Google Sans Text" w:hAnsi="Google Sans Text"/>
          <w:color w:val="1b1c1d"/>
          <w:rtl w:val="0"/>
        </w:rPr>
        <w:t xml:space="preserve"> Add Myutant ST-46 from your Deck to your hand.</w:t>
      </w:r>
    </w:p>
    <w:p w:rsidR="00000000" w:rsidDel="00000000" w:rsidP="00000000" w:rsidRDefault="00000000" w:rsidRPr="00000000" w14:paraId="0000006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Myutant ST-46.</w:t>
      </w:r>
      <w:r w:rsidDel="00000000" w:rsidR="00000000" w:rsidRPr="00000000">
        <w:rPr>
          <w:rFonts w:ascii="Google Sans Text" w:cs="Google Sans Text" w:eastAsia="Google Sans Text" w:hAnsi="Google Sans Text"/>
          <w:color w:val="1b1c1d"/>
          <w:rtl w:val="0"/>
        </w:rPr>
        <w:t xml:space="preserve"> Activate its effect to add Myutant Cry from your Deck to your hand.</w:t>
      </w:r>
    </w:p>
    <w:p w:rsidR="00000000" w:rsidDel="00000000" w:rsidP="00000000" w:rsidRDefault="00000000" w:rsidRPr="00000000" w14:paraId="0000006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the effect of Myutant ST-46.</w:t>
      </w:r>
      <w:r w:rsidDel="00000000" w:rsidR="00000000" w:rsidRPr="00000000">
        <w:rPr>
          <w:rFonts w:ascii="Google Sans Text" w:cs="Google Sans Text" w:eastAsia="Google Sans Text" w:hAnsi="Google Sans Text"/>
          <w:color w:val="1b1c1d"/>
          <w:rtl w:val="0"/>
        </w:rPr>
        <w:t xml:space="preserve"> Tribute it and banish Myutant M-05 from your field to Special Summon Myutant Beast from your Deck.</w:t>
      </w:r>
    </w:p>
    <w:p w:rsidR="00000000" w:rsidDel="00000000" w:rsidP="00000000" w:rsidRDefault="00000000" w:rsidRPr="00000000" w14:paraId="0000006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 Myutant Cry and end your turn.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achieves the same endboard as the basic combo (Myutant Beast + Myutant Cry) but does so while ending with more cards in hand, as Emergency Teleport effectively replaced the need to banish a card from hand. This line can be further extended if you open Myutant Evolution Lab, which could then revive the banished M-05 for another search, potentially leading to Link Summons with a card like Cross-Sheep to set up even more recursion for the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Defining the Ideal Turn 1 Endboard</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crucial to understand what constitutes a "strong" endboard for the Myutant archetype. Unlike decks that end on multiple omni-negates, the ideal Myutant board is a more subtle, reactive setup designed to control the pace of the game and out-resource the opponent over several turns.</w:t>
      </w:r>
    </w:p>
    <w:p w:rsidR="00000000" w:rsidDel="00000000" w:rsidP="00000000" w:rsidRDefault="00000000" w:rsidRPr="00000000" w14:paraId="0000007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Presence:</w:t>
      </w:r>
      <w:r w:rsidDel="00000000" w:rsidR="00000000" w:rsidRPr="00000000">
        <w:rPr>
          <w:rFonts w:ascii="Google Sans Text" w:cs="Google Sans Text" w:eastAsia="Google Sans Text" w:hAnsi="Google Sans Text"/>
          <w:color w:val="1b1c1d"/>
          <w:rtl w:val="0"/>
        </w:rPr>
        <w:t xml:space="preserve"> The primary monster on the field should almost always be </w:t>
      </w:r>
      <w:r w:rsidDel="00000000" w:rsidR="00000000" w:rsidRPr="00000000">
        <w:rPr>
          <w:rFonts w:ascii="Google Sans Text" w:cs="Google Sans Text" w:eastAsia="Google Sans Text" w:hAnsi="Google Sans Text"/>
          <w:b w:val="1"/>
          <w:color w:val="1b1c1d"/>
          <w:rtl w:val="0"/>
        </w:rPr>
        <w:t xml:space="preserve">Myutant Beast</w:t>
      </w:r>
      <w:r w:rsidDel="00000000" w:rsidR="00000000" w:rsidRPr="00000000">
        <w:rPr>
          <w:rFonts w:ascii="Google Sans Text" w:cs="Google Sans Text" w:eastAsia="Google Sans Text" w:hAnsi="Google Sans Text"/>
          <w:color w:val="1b1c1d"/>
          <w:rtl w:val="0"/>
        </w:rPr>
        <w:t xml:space="preserve">. Its Spell negation is vital for protecting your set cards and disrupting the opponent's most powerful engine starters.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Alongside it, having </w:t>
      </w:r>
      <w:r w:rsidDel="00000000" w:rsidR="00000000" w:rsidRPr="00000000">
        <w:rPr>
          <w:rFonts w:ascii="Google Sans Text" w:cs="Google Sans Text" w:eastAsia="Google Sans Text" w:hAnsi="Google Sans Text"/>
          <w:b w:val="1"/>
          <w:color w:val="1b1c1d"/>
          <w:rtl w:val="0"/>
        </w:rPr>
        <w:t xml:space="preserve">Myutant Evolution Lab</w:t>
      </w:r>
      <w:r w:rsidDel="00000000" w:rsidR="00000000" w:rsidRPr="00000000">
        <w:rPr>
          <w:rFonts w:ascii="Google Sans Text" w:cs="Google Sans Text" w:eastAsia="Google Sans Text" w:hAnsi="Google Sans Text"/>
          <w:color w:val="1b1c1d"/>
          <w:rtl w:val="0"/>
        </w:rPr>
        <w:t xml:space="preserve"> provides a consistent source of follow-up and hand-fixing for subsequent turns.</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Backrow:</w:t>
      </w:r>
      <w:r w:rsidDel="00000000" w:rsidR="00000000" w:rsidRPr="00000000">
        <w:rPr>
          <w:rFonts w:ascii="Google Sans Text" w:cs="Google Sans Text" w:eastAsia="Google Sans Text" w:hAnsi="Google Sans Text"/>
          <w:color w:val="1b1c1d"/>
          <w:rtl w:val="0"/>
        </w:rPr>
        <w:t xml:space="preserve"> The single most important card on the endboard is a set </w:t>
      </w:r>
      <w:r w:rsidDel="00000000" w:rsidR="00000000" w:rsidRPr="00000000">
        <w:rPr>
          <w:rFonts w:ascii="Google Sans Text" w:cs="Google Sans Text" w:eastAsia="Google Sans Text" w:hAnsi="Google Sans Text"/>
          <w:b w:val="1"/>
          <w:color w:val="1b1c1d"/>
          <w:rtl w:val="0"/>
        </w:rPr>
        <w:t xml:space="preserve">Myutant Cry</w:t>
      </w:r>
      <w:r w:rsidDel="00000000" w:rsidR="00000000" w:rsidRPr="00000000">
        <w:rPr>
          <w:rFonts w:ascii="Google Sans Text" w:cs="Google Sans Text" w:eastAsia="Google Sans Text" w:hAnsi="Google Sans Text"/>
          <w:color w:val="1b1c1d"/>
          <w:rtl w:val="0"/>
        </w:rPr>
        <w:t xml:space="preserve">. This trap is the core of your turn-two interaction and the engine of your grind game.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 set Myutant Expansion can also be valuable for protection and follow-up.</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endboard may appear unassuming or "mid" to players accustomed to more explosive combo decks.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However, its strength is not in its static presence, but in its dynamic potential. It functions as a "threat-in-waiting." During the opponent's Main Phase, after they have committed cards to the board, the Myutant player can activate Myutant Cry. This allows them to shuffle the Myutant Beast on their field and another Myutant from their Graveyard or banished zone back into the Deck to Fusion Summon Myutant Synthesis. Synthesis's on-summon effect will then trigger, destroying a key card on the opponent's field.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sequence turns a simple board into a multi-layered interaction: it forces the opponent to play around a Spell negate, then punishes their board development with a Fusion Summon and a targeted destruction. This philosophy of controlling the game through calculated, reactive threats is central to the Myutant identity.</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Navigating Disruption and Chokepoints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all its strengths, the Myutant strategy has a clear and exploitable vulnerability: its heavy reliance on the on-summon search effect of its Normal Summoned starter.</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 single, well-timed hand trap like Ash Blossom &amp; Joyous Spring or Infinite Impermanence targeting M-05 or ST-46 can often end the Myutant player's turn before it has a chance to begin.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makes protecting this initial play paramount. Experienced Myutant players will often include a suite of defensive cards specifically to counter these hand traps. Cards like Called by the Grave and Crossout Designator are excellent for negating the effects of common hand traps. PSY-Framegear Gamma is another powerful option, as its activation can be triggered by an opponent's monster effect (like Ash Blossom) and will not only negate it but also summon two bodies to the field for potential Link plays.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Recognizing and protecting this chokepoint is one of the most significant skill differentiators when piloting the deck in a competitive environment.</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Symbiotic Evolution - Archetypal Synergies and Hybrid Builds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a pure build of Myutants is functional, the archetype's core mechanic of banishing cards as cost makes it an exceptional "host" for other "guest" archetypes that benefit from being banished. These hybrid builds often address the pure version's inherent issues with card economy and power ceiling, elevating the strategy to a more competitive level.</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Thunder Dragon Alliance: A Perfect Symbiosis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Myutant and Thunder Dragon is one of the most natural and powerful in the game. The Myutant engine's constant need to banish cards as cost perfectly aligns with the Thunder Dragon monsters' primary activation condition: triggering powerful effects when banished or sent from the field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Interaction:</w:t>
      </w:r>
      <w:r w:rsidDel="00000000" w:rsidR="00000000" w:rsidRPr="00000000">
        <w:rPr>
          <w:rFonts w:ascii="Google Sans Text" w:cs="Google Sans Text" w:eastAsia="Google Sans Text" w:hAnsi="Google Sans Text"/>
          <w:color w:val="1b1c1d"/>
          <w:rtl w:val="0"/>
        </w:rPr>
        <w:t xml:space="preserve"> The fundamental synergy lies in using a Thunder Dragon monster as the banish fodder for a Myutant starter's effect. For example, by tributing Myutant M-05 and banishing Thunder Dragondark from the hand, the player simultaneously pays the cost to summon Myutant Beast while also triggering Thunder Dragondark's effect to search for another "Thunder Dragon" card.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elegant interaction transforms what would be a -1 in card advantage for the pure Myutant deck into a neutral or even +1 exchange.</w:t>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Payoff:</w:t>
      </w:r>
      <w:r w:rsidDel="00000000" w:rsidR="00000000" w:rsidRPr="00000000">
        <w:rPr>
          <w:rFonts w:ascii="Google Sans Text" w:cs="Google Sans Text" w:eastAsia="Google Sans Text" w:hAnsi="Google Sans Text"/>
          <w:color w:val="1b1c1d"/>
          <w:rtl w:val="0"/>
        </w:rPr>
        <w:t xml:space="preserve"> This synergy provides incredibly consistent and resource-efficient access to the powerful Fusion Monster Thunder Dragon Colossus. Colossus possesses a continuous effect that prevents the opponent from adding cards from their Main Deck to their hand except by drawing them, a devastating floodgate that can single-handedly shut down a vast number of meta strategies.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By using the Myutant engine to banish Thunder Dragons, a player can easily set up the conditions to summon Colossus, dramatically increasing the deck's turn-one power level.</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Nemeses Protocol: Recycling the Banished</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Nemeses archetype is another natural partner for Myutants, designed specifically to capitalize on the large banished pile that the Myutant strategy inherently creates. Nemeses monsters share a common effect: they can Special Summon themselves from the hand by targeting one of your other banished monsters and shuffling it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Interaction:</w:t>
      </w:r>
      <w:r w:rsidDel="00000000" w:rsidR="00000000" w:rsidRPr="00000000">
        <w:rPr>
          <w:rFonts w:ascii="Google Sans Text" w:cs="Google Sans Text" w:eastAsia="Google Sans Text" w:hAnsi="Google Sans Text"/>
          <w:color w:val="1b1c1d"/>
          <w:rtl w:val="0"/>
        </w:rPr>
        <w:t xml:space="preserve"> This provides the deck with a stream of free special summons, turning the banished zone into a source of board presence. Nemeses Keystone is particularly valuable, as it can be banished to pay the cost for Myutant Beast or Arsenal, and then its own effect will trigger, adding it back to the hand during the End Phase, providing a perpetually recurring resource.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8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Payoff:</w:t>
      </w:r>
      <w:r w:rsidDel="00000000" w:rsidR="00000000" w:rsidRPr="00000000">
        <w:rPr>
          <w:rFonts w:ascii="Google Sans Text" w:cs="Google Sans Text" w:eastAsia="Google Sans Text" w:hAnsi="Google Sans Text"/>
          <w:color w:val="1b1c1d"/>
          <w:rtl w:val="0"/>
        </w:rPr>
        <w:t xml:space="preserve"> The true power of the Nemeses engine lies in Nemeses Corridor. By shuffling back a banished monster, it summons itself as a Level 4 Thunder monster. This fulfills the condition for Thunder Dragon Colossus's alternative summoning condition, allowing Corridor to be tributed to bring out Colossus all on its own.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provides yet another consistent route to one of the game's best floodgates. The engine also grants access to the powerful boss monster Archnemeses Protos, which can be summoned by banishing three monsters with different Attributes and can declare an Attribute to lock both players out of Special Summoning monsters of that type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Psychic Connection: Enhancing Consistency</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low-level Myutant monsters are all Psychic-type, which opens the door to some of the best generic support in the game. This connection is vital for boosting the deck's consistency and resilience.</w:t>
      </w:r>
    </w:p>
    <w:p w:rsidR="00000000" w:rsidDel="00000000" w:rsidP="00000000" w:rsidRDefault="00000000" w:rsidRPr="00000000" w14:paraId="0000009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Emergency Teleport:</w:t>
      </w:r>
      <w:r w:rsidDel="00000000" w:rsidR="00000000" w:rsidRPr="00000000">
        <w:rPr>
          <w:rFonts w:ascii="Google Sans Text" w:cs="Google Sans Text" w:eastAsia="Google Sans Text" w:hAnsi="Google Sans Text"/>
          <w:color w:val="1b1c1d"/>
          <w:rtl w:val="0"/>
        </w:rPr>
        <w:t xml:space="preserve"> As a Quick-Play Spell that Special Summons a Level 3 or lower Psychic monster directly from the Deck, Emergency Teleport is a staple in any competitive Myutant build. It functions as three additional copies of Myutant M-05 and Myutant ST-46, drastically increasing the odds of opening with a starter and enabling more powerful combo lines without using the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Modern Psychic Support:</w:t>
      </w:r>
      <w:r w:rsidDel="00000000" w:rsidR="00000000" w:rsidRPr="00000000">
        <w:rPr>
          <w:rFonts w:ascii="Google Sans Text" w:cs="Google Sans Text" w:eastAsia="Google Sans Text" w:hAnsi="Google Sans Text"/>
          <w:color w:val="1b1c1d"/>
          <w:rtl w:val="0"/>
        </w:rPr>
        <w:t xml:space="preserve"> The release of newer Psychic support cards (such as those in the </w:t>
      </w:r>
      <w:r w:rsidDel="00000000" w:rsidR="00000000" w:rsidRPr="00000000">
        <w:rPr>
          <w:rFonts w:ascii="Google Sans Text" w:cs="Google Sans Text" w:eastAsia="Google Sans Text" w:hAnsi="Google Sans Text"/>
          <w:i w:val="1"/>
          <w:color w:val="1b1c1d"/>
          <w:rtl w:val="0"/>
        </w:rPr>
        <w:t xml:space="preserve">Duelist Alliance</w:t>
      </w:r>
      <w:r w:rsidDel="00000000" w:rsidR="00000000" w:rsidRPr="00000000">
        <w:rPr>
          <w:rFonts w:ascii="Google Sans Text" w:cs="Google Sans Text" w:eastAsia="Google Sans Text" w:hAnsi="Google Sans Text"/>
          <w:color w:val="1b1c1d"/>
          <w:rtl w:val="0"/>
        </w:rPr>
        <w:t xml:space="preserve"> set) has further enhanced the archetype's potential, addressing historical weaknesses like a low ceiling and lack of resilience.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These new cards can enable complex Synchro-based strategies, allowing the deck to end on boards that include not only the standard Myutant disruptions but also powerful Synchro monsters, adding another layer of versatility and power.</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Other Viable Hybrids (Kashtira, Ghoti, Paleozoic)</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primary synergies, the Myutant engine is flexible enough to pair with several other strategies.</w:t>
      </w:r>
    </w:p>
    <w:p w:rsidR="00000000" w:rsidDel="00000000" w:rsidP="00000000" w:rsidRDefault="00000000" w:rsidRPr="00000000" w14:paraId="0000009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Kashtira:</w:t>
      </w:r>
      <w:r w:rsidDel="00000000" w:rsidR="00000000" w:rsidRPr="00000000">
        <w:rPr>
          <w:rFonts w:ascii="Google Sans Text" w:cs="Google Sans Text" w:eastAsia="Google Sans Text" w:hAnsi="Google Sans Text"/>
          <w:color w:val="1b1c1d"/>
          <w:rtl w:val="0"/>
        </w:rPr>
        <w:t xml:space="preserve"> The Kashtira engine provides free Level 7 bodies like Kashtira Fenrir that do not conflict with the Myutant Normal Summon. These monsters can be used as banish fodder, apply offensive pressure, or be used to Xyz Summon powerful Rank 7 monsters, adding a more aggressive dimension to the deck's control-oriented game plan.</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9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Ghoti:</w:t>
      </w:r>
      <w:r w:rsidDel="00000000" w:rsidR="00000000" w:rsidRPr="00000000">
        <w:rPr>
          <w:rFonts w:ascii="Google Sans Text" w:cs="Google Sans Text" w:eastAsia="Google Sans Text" w:hAnsi="Google Sans Text"/>
          <w:color w:val="1b1c1d"/>
          <w:rtl w:val="0"/>
        </w:rPr>
        <w:t xml:space="preserve"> This Fish-type archetype also revolves around banishing. Pairing Myutants with Ghotis creates a multi-layered "banish-and-return" strategy. Banishing Ghoti Tuner monsters with Myutant effects sets up their own effects to return to the field during the opponent's Standby Phase, enabling powerful Synchro Summons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Paleozoic:</w:t>
      </w:r>
      <w:r w:rsidDel="00000000" w:rsidR="00000000" w:rsidRPr="00000000">
        <w:rPr>
          <w:rFonts w:ascii="Google Sans Text" w:cs="Google Sans Text" w:eastAsia="Google Sans Text" w:hAnsi="Google Sans Text"/>
          <w:color w:val="1b1c1d"/>
          <w:rtl w:val="0"/>
        </w:rPr>
        <w:t xml:space="preserve"> A more niche synergy exists with the Paleozoic archetype. Myutant M-05 is a Level 2 WATER monster, sharing key characteristics with the Paleozoic traps. This can facilitate Rank 2 Xyz plays, though this variant is generally considered less competitive than the others.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hybrid strategies highlight the true nature of the Myutant archetype. It functions as a "host" engine. Its core gameplay loop of consistent, controlled banishing provides the perfect environment for powerful "guest" archetypes like Thunder Dragon and Nemeses to thrive. Myutants solve the activation problem for these other engines, turning their own costs into advantages and creating a whole that is far greater than the sum of its parts.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Strategic Analysis - Strengths, Weaknesses, and Metagame Positioning</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Having explored the internal mechanics and external synergies of the Myutant archetype, this final section provides a holistic assessment of its competitive standing. By understanding its core strengths, inherent weaknesses, and optimal build philosophies, a player can effectively pilot this deck in a diverse and challenging metagame.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Core Strengths: The Anti-Meta Powerhouse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Myutant archetype possesses several key strengths that allow it to excel as a potent rogue or anti-meta strategy.</w:t>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 Compatibility:</w:t>
      </w:r>
      <w:r w:rsidDel="00000000" w:rsidR="00000000" w:rsidRPr="00000000">
        <w:rPr>
          <w:rFonts w:ascii="Google Sans Text" w:cs="Google Sans Text" w:eastAsia="Google Sans Text" w:hAnsi="Google Sans Text"/>
          <w:color w:val="1b1c1d"/>
          <w:rtl w:val="0"/>
        </w:rPr>
        <w:t xml:space="preserve"> The deck's most significant advantage is its unparalleled ability to main-deck some of the most powerful floodgate cards in the game—such as Dimension Shifter, Macro Cosmos, and There Can Be Only One—with minimal-to-no negative impact on its own strategy.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 a metagame dominated by decks that rely heavily on the Graveyard, activating Dimension Shifter during the opponent's Standby Phase can be an instant win condition before they have a chance to play a single card.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Exceptional Grind Game:</w:t>
      </w:r>
      <w:r w:rsidDel="00000000" w:rsidR="00000000" w:rsidRPr="00000000">
        <w:rPr>
          <w:rFonts w:ascii="Google Sans Text" w:cs="Google Sans Text" w:eastAsia="Google Sans Text" w:hAnsi="Google Sans Text"/>
          <w:color w:val="1b1c1d"/>
          <w:rtl w:val="0"/>
        </w:rPr>
        <w:t xml:space="preserve"> The resource loop created by Myutant Cry, which shuffles banished cards back into the deck, combined with the recovery effects of the Level 8 and Fusion monsters, gives the deck incredible staying power in prolonged duels.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can consistently out-resource opponents who are not prepared for a long, drawn-out battle of attrition.</w:t>
      </w:r>
    </w:p>
    <w:p w:rsidR="00000000" w:rsidDel="00000000" w:rsidP="00000000" w:rsidRDefault="00000000" w:rsidRPr="00000000" w14:paraId="000000A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Adaptability and Surprise Factor:</w:t>
      </w:r>
      <w:r w:rsidDel="00000000" w:rsidR="00000000" w:rsidRPr="00000000">
        <w:rPr>
          <w:rFonts w:ascii="Google Sans Text" w:cs="Google Sans Text" w:eastAsia="Google Sans Text" w:hAnsi="Google Sans Text"/>
          <w:color w:val="1b1c1d"/>
          <w:rtl w:val="0"/>
        </w:rPr>
        <w:t xml:space="preserve"> As a less common archetype, Myutants benefit from a significant surprise factor. Many opponents are unfamiliar with the deck's specific interactions and chokepoints, leading them to misplay or use their disruptions at suboptimal times.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deck's ability to summon different Level 8 bosses tailored to the matchup further enhances this adaptability.</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Inherent Weaknesses: The Achilles' Heel</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strengths, the archetype is held back by several inherent weaknesses that prevent it from consistently reaching the top tier of competitive play.</w:t>
      </w:r>
    </w:p>
    <w:p w:rsidR="00000000" w:rsidDel="00000000" w:rsidP="00000000" w:rsidRDefault="00000000" w:rsidRPr="00000000" w14:paraId="000000A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 Summon Dependency:</w:t>
      </w:r>
      <w:r w:rsidDel="00000000" w:rsidR="00000000" w:rsidRPr="00000000">
        <w:rPr>
          <w:rFonts w:ascii="Google Sans Text" w:cs="Google Sans Text" w:eastAsia="Google Sans Text" w:hAnsi="Google Sans Text"/>
          <w:color w:val="1b1c1d"/>
          <w:rtl w:val="0"/>
        </w:rPr>
        <w:t xml:space="preserve"> This is the deck's most critical vulnerability. The entire in-archetype engine is predicated on resolving the on-summon search effect of Myutant M-05 or Myutant ST-46. A single, well-timed hand trap can halt the deck's development completely, often forcing an immediate pass of the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A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Resource-Intensive Plays:</w:t>
      </w:r>
      <w:r w:rsidDel="00000000" w:rsidR="00000000" w:rsidRPr="00000000">
        <w:rPr>
          <w:rFonts w:ascii="Google Sans Text" w:cs="Google Sans Text" w:eastAsia="Google Sans Text" w:hAnsi="Google Sans Text"/>
          <w:color w:val="1b1c1d"/>
          <w:rtl w:val="0"/>
        </w:rPr>
        <w:t xml:space="preserve"> The core plays of the deck are inherently costly in terms of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If the key recovery cards like Myutant Cry or Myutant Evolution Lab are negated or cannot be accessed, the deck will quickly deplete its resources and be left with no way to mount a defense or offense.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A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Reactive Disruptions:</w:t>
      </w:r>
      <w:r w:rsidDel="00000000" w:rsidR="00000000" w:rsidRPr="00000000">
        <w:rPr>
          <w:rFonts w:ascii="Google Sans Text" w:cs="Google Sans Text" w:eastAsia="Google Sans Text" w:hAnsi="Google Sans Text"/>
          <w:color w:val="1b1c1d"/>
          <w:rtl w:val="0"/>
        </w:rPr>
        <w:t xml:space="preserve"> The disruptions provided by the Level 8 monsters are all reactive, meaning they must be chained to the activation of a specific card type. A skilled opponent can play around these effects by baiting them out with less important cards or by using monster effects that do not activate on the field to remove them before they can be used.</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Building for Success: Ratios and Tech Choices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Myutant deck is a well-tuned machine that balances its core engine, chosen hybrid package, and a suite of non-engine staples.</w:t>
      </w:r>
    </w:p>
    <w:p w:rsidR="00000000" w:rsidDel="00000000" w:rsidP="00000000" w:rsidRDefault="00000000" w:rsidRPr="00000000" w14:paraId="000000B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Ratios:</w:t>
      </w:r>
      <w:r w:rsidDel="00000000" w:rsidR="00000000" w:rsidRPr="00000000">
        <w:rPr>
          <w:rFonts w:ascii="Google Sans Text" w:cs="Google Sans Text" w:eastAsia="Google Sans Text" w:hAnsi="Google Sans Text"/>
          <w:color w:val="1b1c1d"/>
          <w:rtl w:val="0"/>
        </w:rPr>
        <w:t xml:space="preserve"> While flexible, a competitive Myutant skeleton generally includes: 3 Myutant M-05, 3 Myutant ST-46, 1-2 Myutant Mutant, 3 Myutant Cry, 2 Myutant Evolution Lab, 1-2 Myutant Beast, 1 Myutant Arsenal, 1 Myutant Mist, 2-3 Myutant Synthesis, and 1 Myutant Ultimus.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Integration:</w:t>
      </w:r>
      <w:r w:rsidDel="00000000" w:rsidR="00000000" w:rsidRPr="00000000">
        <w:rPr>
          <w:rFonts w:ascii="Google Sans Text" w:cs="Google Sans Text" w:eastAsia="Google Sans Text" w:hAnsi="Google Sans Text"/>
          <w:color w:val="1b1c1d"/>
          <w:rtl w:val="0"/>
        </w:rPr>
        <w:t xml:space="preserve"> The choice of a hybrid engine should be tailored to the player's preferred style. The Thunder Dragon and Nemeses packages are ideal for a more controlling, floodgate-oriented build. The Psychic engine is suited for players who prefer more complex, combo-heavy lines of play. The Kashtira engine offers a more aggressive, beatdown-focused approach.</w:t>
      </w:r>
    </w:p>
    <w:p w:rsidR="00000000" w:rsidDel="00000000" w:rsidP="00000000" w:rsidRDefault="00000000" w:rsidRPr="00000000" w14:paraId="000000B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Side Decking Philosophy:</w:t>
      </w:r>
      <w:r w:rsidDel="00000000" w:rsidR="00000000" w:rsidRPr="00000000">
        <w:rPr>
          <w:rFonts w:ascii="Google Sans Text" w:cs="Google Sans Text" w:eastAsia="Google Sans Text" w:hAnsi="Google Sans Text"/>
          <w:color w:val="1b1c1d"/>
          <w:rtl w:val="0"/>
        </w:rPr>
        <w:t xml:space="preserve"> The side deck is crucial for shoring up the deck's weaknesses. It should contain cards to help break established boards when going second, such as Evenly Matched or Dark Ruler No More. One of the deck's unique advantages is that these powerful going-second cards can double as banish fodder for Myutant effects if the player is forced to go first, adding a layer of flexibility that few other decks possess.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competitive viability of the Myutant archetype is intrinsically linked to the state of the broader metagame. Its greatest strength—the ability to main-deck powerful anti-graveyard floodgates—is most valuable in formats where the top decks are heavily reliant on the Graveyard. In a meta defined by decks like Tearlaments or Branded, Myutants can be a formidable rogue choice. Conversely, in a format dominated by decks that do not use the Graveyard, such as Floowandereeze, or decks that banish cards face-down, like Kashtira (which prevents Myutant recovery effects), the deck's primary advantage is neutralized.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makes Myutant a quintessential "meta-call" deck. Its success is not determined in a vacuum but is a direct reflection of the strategic landscape. Mastering the deck requires not only an understanding of its own intricate lines of play but also a keen awareness of the competitive environment it seeks to exploit.</w:t>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results for: “Myutant” in All Products - Search TCGplayer's Massive Trading Card Games Inventory, geopend op oktober 8, 2025, </w:t>
      </w:r>
      <w:hyperlink r:id="rId6">
        <w:r w:rsidDel="00000000" w:rsidR="00000000" w:rsidRPr="00000000">
          <w:rPr>
            <w:rFonts w:ascii="Google Sans" w:cs="Google Sans" w:eastAsia="Google Sans" w:hAnsi="Google Sans"/>
            <w:color w:val="0000ee"/>
            <w:sz w:val="24"/>
            <w:szCs w:val="24"/>
            <w:u w:val="single"/>
            <w:rtl w:val="0"/>
          </w:rPr>
          <w:t xml:space="preserve">https://www.tcgplayer.com/search/all/product?q=Myutant</w:t>
        </w:r>
      </w:hyperlink>
      <w:r w:rsidDel="00000000" w:rsidR="00000000" w:rsidRPr="00000000">
        <w:rPr>
          <w:rtl w:val="0"/>
        </w:rPr>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See Myutants in Action | TCGplayer, geopend op oktober 8,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https://www.tcgplayer.com/content/article/See-Myutants-in-Action/1d883ed7-2dee-43c3-b241-31ad0f771c73/</w:t>
        </w:r>
      </w:hyperlink>
      <w:r w:rsidDel="00000000" w:rsidR="00000000" w:rsidRPr="00000000">
        <w:rPr>
          <w:rtl w:val="0"/>
        </w:rPr>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are Myutant as a fusion deck? - Yu-Gi-Oh! Master Duel - GameFAQs, geopend op oktober 8, 2025, </w:t>
      </w:r>
      <w:hyperlink r:id="rId8">
        <w:r w:rsidDel="00000000" w:rsidR="00000000" w:rsidRPr="00000000">
          <w:rPr>
            <w:rFonts w:ascii="Google Sans" w:cs="Google Sans" w:eastAsia="Google Sans" w:hAnsi="Google Sans"/>
            <w:color w:val="0000ee"/>
            <w:sz w:val="24"/>
            <w:szCs w:val="24"/>
            <w:u w:val="single"/>
            <w:rtl w:val="0"/>
          </w:rPr>
          <w:t xml:space="preserve">https://gamefaqs.gamespot.com/boards/326292-yu-gi-oh-master-duel/80376442</w:t>
        </w:r>
      </w:hyperlink>
      <w:r w:rsidDel="00000000" w:rsidR="00000000" w:rsidRPr="00000000">
        <w:rPr>
          <w:rtl w:val="0"/>
        </w:rPr>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Myutant - Yu-Gi-Oh! Card Guide, geopend op oktober 8,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https://www.yugiohcardguide.com/archetype/myutant.html</w:t>
        </w:r>
      </w:hyperlink>
      <w:r w:rsidDel="00000000" w:rsidR="00000000" w:rsidRPr="00000000">
        <w:rPr>
          <w:rtl w:val="0"/>
        </w:rPr>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Myutant | Master Duel Meta, geopend op oktober 8, 2025, </w:t>
      </w:r>
      <w:hyperlink r:id="rId10">
        <w:r w:rsidDel="00000000" w:rsidR="00000000" w:rsidRPr="00000000">
          <w:rPr>
            <w:rFonts w:ascii="Google Sans" w:cs="Google Sans" w:eastAsia="Google Sans" w:hAnsi="Google Sans"/>
            <w:color w:val="0000ee"/>
            <w:sz w:val="24"/>
            <w:szCs w:val="24"/>
            <w:u w:val="single"/>
            <w:rtl w:val="0"/>
          </w:rPr>
          <w:t xml:space="preserve">https://www.masterduelmeta.com/articles/guides/myutant-guide-kito</w:t>
        </w:r>
      </w:hyperlink>
      <w:r w:rsidDel="00000000" w:rsidR="00000000" w:rsidRPr="00000000">
        <w:rPr>
          <w:rtl w:val="0"/>
        </w:rPr>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Myutants Are A Budget Powerhouse | TCGplayer, geopend op oktober 8,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https://www.tcgplayer.com/content/article/Myutants-Are-A-Budget-Powerhouse/5233774a-98d3-496a-a977-26a159dd0c70/</w:t>
        </w:r>
      </w:hyperlink>
      <w:r w:rsidDel="00000000" w:rsidR="00000000" w:rsidRPr="00000000">
        <w:rPr>
          <w:rtl w:val="0"/>
        </w:rPr>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MYUTANT - YuGiOh, geopend op oktober 8, 2025, </w:t>
      </w:r>
      <w:hyperlink r:id="rId12">
        <w:r w:rsidDel="00000000" w:rsidR="00000000" w:rsidRPr="00000000">
          <w:rPr>
            <w:rFonts w:ascii="Google Sans" w:cs="Google Sans" w:eastAsia="Google Sans" w:hAnsi="Google Sans"/>
            <w:color w:val="0000ee"/>
            <w:sz w:val="24"/>
            <w:szCs w:val="24"/>
            <w:u w:val="single"/>
            <w:rtl w:val="0"/>
          </w:rPr>
          <w:t xml:space="preserve">https://www.yugioh-card.com/en/downloads/rivalry_of_warlords/Myutant-Manual.pdf</w:t>
        </w:r>
      </w:hyperlink>
      <w:r w:rsidDel="00000000" w:rsidR="00000000" w:rsidRPr="00000000">
        <w:rPr>
          <w:rtl w:val="0"/>
        </w:rPr>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Myutant Expansion | Card Details | Yu-Gi-Oh! Neuron(TRADING ..., geopend op oktober 8,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https://www.db.yugioh-card.com/yugiohdb/card_search.action?ope=2&amp;cid=15574&amp;request_locale=en</w:t>
        </w:r>
      </w:hyperlink>
      <w:r w:rsidDel="00000000" w:rsidR="00000000" w:rsidRPr="00000000">
        <w:rPr>
          <w:rtl w:val="0"/>
        </w:rPr>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Myutant Arc Type? Pros and cons : r/YuGiOhMasterDuel - Reddit, geopend op oktober 8,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https://www.reddit.com/r/YuGiOhMasterDuel/comments/16av3mf/myutant_arc_type_pros_and_cons/</w:t>
        </w:r>
      </w:hyperlink>
      <w:r w:rsidDel="00000000" w:rsidR="00000000" w:rsidRPr="00000000">
        <w:rPr>
          <w:rtl w:val="0"/>
        </w:rPr>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Myutant Ultimus - Phantom Rage - YuGiOh - TCGplayer.com, geopend op oktober 8,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https://www.tcgplayer.com/product/226244/yugioh-phantom-rage-myutant-ultimus</w:t>
        </w:r>
      </w:hyperlink>
      <w:r w:rsidDel="00000000" w:rsidR="00000000" w:rsidRPr="00000000">
        <w:rPr>
          <w:rtl w:val="0"/>
        </w:rPr>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Myutant Deck Profile post SUDA (w/ Side Deck &amp; Combo ..., geopend op oktober 8,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https://www.youtube.com/watch?v=T7I5BI9A3sE</w:t>
        </w:r>
      </w:hyperlink>
      <w:r w:rsidDel="00000000" w:rsidR="00000000" w:rsidRPr="00000000">
        <w:rPr>
          <w:rtl w:val="0"/>
        </w:rPr>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MYUTANT GHOTI COMBOS &amp; TEST HANDS! Banish Everything!!! - YouTube, geopend op oktober 8,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https://www.youtube.com/watch?v=9hTWwiJpYj8</w:t>
        </w:r>
      </w:hyperlink>
      <w:r w:rsidDel="00000000" w:rsidR="00000000" w:rsidRPr="00000000">
        <w:rPr>
          <w:rtl w:val="0"/>
        </w:rPr>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Myutant Deck List, with budget notes and more! : r/Yugioh101 - Reddit, geopend op oktober 8,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https://www.reddit.com/r/Yugioh101/comments/l3qdm4/myutant_deck_list_with_budget_notes_and_more/</w:t>
        </w:r>
      </w:hyperlink>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Myutant cheat sheet (aka visual guide to Myutants) : r/DuelLinks - Reddit, geopend op oktober 8, 2025, </w:t>
      </w:r>
      <w:hyperlink r:id="rId19">
        <w:r w:rsidDel="00000000" w:rsidR="00000000" w:rsidRPr="00000000">
          <w:rPr>
            <w:rFonts w:ascii="Google Sans" w:cs="Google Sans" w:eastAsia="Google Sans" w:hAnsi="Google Sans"/>
            <w:color w:val="0000ee"/>
            <w:sz w:val="24"/>
            <w:szCs w:val="24"/>
            <w:u w:val="single"/>
            <w:rtl w:val="0"/>
          </w:rPr>
          <w:t xml:space="preserve">https://www.reddit.com/r/DuelLinks/comments/1naggbt/myutant_cheat_sheet_aka_visual_guide_to_myutants/</w:t>
        </w:r>
      </w:hyperlink>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Myutant with other archetypes? : r/yugioh - Reddit, geopend op oktober 8,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https://www.reddit.com/r/yugioh/comments/jgn04k/myutant_with_other_archetypes/</w:t>
        </w:r>
      </w:hyperlink>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Myutant + Thunder Dragon | Awesome Underdog Decks | SuperPod ..., geopend op oktober 8, 2025, </w:t>
      </w:r>
      <w:hyperlink r:id="rId21">
        <w:r w:rsidDel="00000000" w:rsidR="00000000" w:rsidRPr="00000000">
          <w:rPr>
            <w:rFonts w:ascii="Google Sans" w:cs="Google Sans" w:eastAsia="Google Sans" w:hAnsi="Google Sans"/>
            <w:color w:val="0000ee"/>
            <w:sz w:val="24"/>
            <w:szCs w:val="24"/>
            <w:u w:val="single"/>
            <w:rtl w:val="0"/>
          </w:rPr>
          <w:t xml:space="preserve">https://superpodnetwork.com/blog/myutant-thunder-dragon-awesome-underdog-decks</w:t>
        </w:r>
      </w:hyperlink>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on Myutant for the Event? Missing the Myutants and TCBOO : r/masterduel - Reddit, geopend op oktober 8,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https://www.reddit.com/r/masterduel/comments/10bkuel/thoughts_on_myutant_for_the_event_missing_the/</w:t>
        </w:r>
      </w:hyperlink>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make this deck better? : r/yugioh - Reddit, geopend op oktober 8,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https://www.reddit.com/r/yugioh/comments/1cy0gjc/how_can_i_make_this_deck_better/</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CDP: Myutant with Nemeses and Ghoti Post-SUDA - YouTube, geopend op oktober 8,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https://www.youtube.com/watch?v=koGmrRB4DcM</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PSYCHIC MYUTANT DECK PROFILE! (New Myutants) Post Duelist Advance, geopend op oktober 8,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https://www.youtube.com/watch?v=clZF-i03R8A</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CDP: Myutant Teleport Psychic PSY-Frame, ft. DOOD Support ..., geopend op oktober 8,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https://www.youtube.com/watch?v=s9Xw9p_VzrQ</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MYUTANT PSYCHIC COMBOS &amp; TEST HAND! (Post DUAD) New Psychic Support! - YouTube, geopend op oktober 8,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https://www.youtube.com/watch?v=xCdcILdJTmI</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MYUTANT DECK PROFILE (DECEMBER 2024) YU-GI-OH! - YouTube, geopend op oktober 8,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https://www.youtube.com/watch?v=zwl4bLkRLNg</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Myutant Kashtira (February 2024) by TalhaTaskaya - cardcluster, geopend op oktober 8, 2025, </w:t>
      </w:r>
      <w:hyperlink r:id="rId29">
        <w:r w:rsidDel="00000000" w:rsidR="00000000" w:rsidRPr="00000000">
          <w:rPr>
            <w:rFonts w:ascii="Google Sans" w:cs="Google Sans" w:eastAsia="Google Sans" w:hAnsi="Google Sans"/>
            <w:color w:val="0000ee"/>
            <w:sz w:val="24"/>
            <w:szCs w:val="24"/>
            <w:u w:val="single"/>
            <w:rtl w:val="0"/>
          </w:rPr>
          <w:t xml:space="preserve">https://cardcluster.com/deck/PwvebJ</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Myutant Ghoti Combo Tutorial &amp; Test Hand (Yugioh) - YouTube, geopend op oktober 8,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https://www.youtube.com/watch?v=2xLeyeHOlsA</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Thoughts on Myutant and Generaiders in the Meta : r/DuelLinks - Reddit, geopend op oktober 8, 2025, </w:t>
      </w:r>
      <w:hyperlink r:id="rId31">
        <w:r w:rsidDel="00000000" w:rsidR="00000000" w:rsidRPr="00000000">
          <w:rPr>
            <w:rFonts w:ascii="Google Sans" w:cs="Google Sans" w:eastAsia="Google Sans" w:hAnsi="Google Sans"/>
            <w:color w:val="0000ee"/>
            <w:sz w:val="24"/>
            <w:szCs w:val="24"/>
            <w:u w:val="single"/>
            <w:rtl w:val="0"/>
          </w:rPr>
          <w:t xml:space="preserve">https://www.reddit.com/r/DuelLinks/comments/1naz9gr/my_thoughts_on_myutant_and_generaiders_in_the_meta/</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[PHRA-TCG] Myutant Reveal via Ruggles : r/yugioh - Reddit, geopend op oktober 8,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https://www.reddit.com/r/yugioh/comments/jfeh22/phratcg_myutant_reveal_via_ruggles/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jgn04k/myutant_with_other_archetypes/" TargetMode="External"/><Relationship Id="rId22" Type="http://schemas.openxmlformats.org/officeDocument/2006/relationships/hyperlink" Target="https://www.reddit.com/r/masterduel/comments/10bkuel/thoughts_on_myutant_for_the_event_missing_the/" TargetMode="External"/><Relationship Id="rId21" Type="http://schemas.openxmlformats.org/officeDocument/2006/relationships/hyperlink" Target="https://superpodnetwork.com/blog/myutant-thunder-dragon-awesome-underdog-decks" TargetMode="External"/><Relationship Id="rId24" Type="http://schemas.openxmlformats.org/officeDocument/2006/relationships/hyperlink" Target="https://www.youtube.com/watch?v=koGmrRB4DcM" TargetMode="External"/><Relationship Id="rId23" Type="http://schemas.openxmlformats.org/officeDocument/2006/relationships/hyperlink" Target="https://www.reddit.com/r/yugioh/comments/1cy0gjc/how_can_i_make_this_deck_bett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archetype/myutant.html" TargetMode="External"/><Relationship Id="rId26" Type="http://schemas.openxmlformats.org/officeDocument/2006/relationships/hyperlink" Target="https://www.youtube.com/watch?v=s9Xw9p_VzrQ" TargetMode="External"/><Relationship Id="rId25" Type="http://schemas.openxmlformats.org/officeDocument/2006/relationships/hyperlink" Target="https://www.youtube.com/watch?v=clZF-i03R8A" TargetMode="External"/><Relationship Id="rId28" Type="http://schemas.openxmlformats.org/officeDocument/2006/relationships/hyperlink" Target="https://www.youtube.com/watch?v=zwl4bLkRLNg" TargetMode="External"/><Relationship Id="rId27" Type="http://schemas.openxmlformats.org/officeDocument/2006/relationships/hyperlink" Target="https://www.youtube.com/watch?v=xCdcILdJTmI" TargetMode="External"/><Relationship Id="rId5" Type="http://schemas.openxmlformats.org/officeDocument/2006/relationships/styles" Target="styles.xml"/><Relationship Id="rId6" Type="http://schemas.openxmlformats.org/officeDocument/2006/relationships/hyperlink" Target="https://www.tcgplayer.com/search/all/product?q=Myutant" TargetMode="External"/><Relationship Id="rId29" Type="http://schemas.openxmlformats.org/officeDocument/2006/relationships/hyperlink" Target="https://cardcluster.com/deck/PwvebJ" TargetMode="External"/><Relationship Id="rId7" Type="http://schemas.openxmlformats.org/officeDocument/2006/relationships/hyperlink" Target="https://www.tcgplayer.com/content/article/See-Myutants-in-Action/1d883ed7-2dee-43c3-b241-31ad0f771c73/" TargetMode="External"/><Relationship Id="rId8" Type="http://schemas.openxmlformats.org/officeDocument/2006/relationships/hyperlink" Target="https://gamefaqs.gamespot.com/boards/326292-yu-gi-oh-master-duel/80376442" TargetMode="External"/><Relationship Id="rId31" Type="http://schemas.openxmlformats.org/officeDocument/2006/relationships/hyperlink" Target="https://www.reddit.com/r/DuelLinks/comments/1naz9gr/my_thoughts_on_myutant_and_generaiders_in_the_meta/" TargetMode="External"/><Relationship Id="rId30" Type="http://schemas.openxmlformats.org/officeDocument/2006/relationships/hyperlink" Target="https://www.youtube.com/watch?v=2xLeyeHOlsA" TargetMode="External"/><Relationship Id="rId11" Type="http://schemas.openxmlformats.org/officeDocument/2006/relationships/hyperlink" Target="https://www.tcgplayer.com/content/article/Myutants-Are-A-Budget-Powerhouse/5233774a-98d3-496a-a977-26a159dd0c70/" TargetMode="External"/><Relationship Id="rId10" Type="http://schemas.openxmlformats.org/officeDocument/2006/relationships/hyperlink" Target="https://www.masterduelmeta.com/articles/guides/myutant-guide-kito" TargetMode="External"/><Relationship Id="rId32" Type="http://schemas.openxmlformats.org/officeDocument/2006/relationships/hyperlink" Target="https://www.reddit.com/r/yugioh/comments/jfeh22/phratcg_myutant_reveal_via_ruggles/" TargetMode="External"/><Relationship Id="rId13" Type="http://schemas.openxmlformats.org/officeDocument/2006/relationships/hyperlink" Target="https://www.db.yugioh-card.com/yugiohdb/card_search.action?ope=2&amp;cid=15574&amp;request_locale=en" TargetMode="External"/><Relationship Id="rId12" Type="http://schemas.openxmlformats.org/officeDocument/2006/relationships/hyperlink" Target="https://www.yugioh-card.com/en/downloads/rivalry_of_warlords/Myutant-Manual.pdf" TargetMode="External"/><Relationship Id="rId15" Type="http://schemas.openxmlformats.org/officeDocument/2006/relationships/hyperlink" Target="https://www.tcgplayer.com/product/226244/yugioh-phantom-rage-myutant-ultimus" TargetMode="External"/><Relationship Id="rId14" Type="http://schemas.openxmlformats.org/officeDocument/2006/relationships/hyperlink" Target="https://www.reddit.com/r/YuGiOhMasterDuel/comments/16av3mf/myutant_arc_type_pros_and_cons/" TargetMode="External"/><Relationship Id="rId17" Type="http://schemas.openxmlformats.org/officeDocument/2006/relationships/hyperlink" Target="https://www.youtube.com/watch?v=9hTWwiJpYj8" TargetMode="External"/><Relationship Id="rId16" Type="http://schemas.openxmlformats.org/officeDocument/2006/relationships/hyperlink" Target="https://www.youtube.com/watch?v=T7I5BI9A3sE" TargetMode="External"/><Relationship Id="rId19" Type="http://schemas.openxmlformats.org/officeDocument/2006/relationships/hyperlink" Target="https://www.reddit.com/r/DuelLinks/comments/1naggbt/myutant_cheat_sheet_aka_visual_guide_to_myutants/" TargetMode="External"/><Relationship Id="rId18" Type="http://schemas.openxmlformats.org/officeDocument/2006/relationships/hyperlink" Target="https://www.reddit.com/r/Yugioh101/comments/l3qdm4/myutant_deck_list_with_budget_notes_and_mo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